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6E0" w:rsidRDefault="00886C2E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proofErr w:type="spellStart"/>
      <w:r w:rsidRPr="005176BF">
        <w:rPr>
          <w:rFonts w:ascii="Times New Roman" w:hAnsi="Times New Roman" w:cs="Times New Roman"/>
          <w:sz w:val="28"/>
          <w:szCs w:val="28"/>
        </w:rPr>
        <w:t>Жанхотова</w:t>
      </w:r>
      <w:proofErr w:type="spellEnd"/>
      <w:r w:rsidRPr="005176BF">
        <w:rPr>
          <w:rFonts w:ascii="Times New Roman" w:hAnsi="Times New Roman" w:cs="Times New Roman"/>
          <w:sz w:val="28"/>
          <w:szCs w:val="28"/>
        </w:rPr>
        <w:t xml:space="preserve"> А.И</w:t>
      </w:r>
      <w:r w:rsidR="00C446E0">
        <w:rPr>
          <w:rFonts w:ascii="Times New Roman" w:hAnsi="Times New Roman" w:cs="Times New Roman"/>
          <w:sz w:val="28"/>
          <w:szCs w:val="28"/>
        </w:rPr>
        <w:t>.</w:t>
      </w:r>
    </w:p>
    <w:p w:rsidR="00886C2E" w:rsidRPr="005176BF" w:rsidRDefault="00886C2E" w:rsidP="005176B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76BF">
        <w:rPr>
          <w:rFonts w:ascii="Times New Roman" w:hAnsi="Times New Roman" w:cs="Times New Roman"/>
          <w:b/>
          <w:sz w:val="28"/>
          <w:szCs w:val="28"/>
        </w:rPr>
        <w:t xml:space="preserve">Дисциплина  </w:t>
      </w:r>
      <w:r w:rsidRPr="005176BF">
        <w:rPr>
          <w:rFonts w:ascii="Times New Roman" w:hAnsi="Times New Roman" w:cs="Times New Roman"/>
          <w:sz w:val="28"/>
          <w:szCs w:val="28"/>
        </w:rPr>
        <w:t xml:space="preserve">Обществознание  </w:t>
      </w:r>
    </w:p>
    <w:p w:rsidR="005176BF" w:rsidRPr="00E40E01" w:rsidRDefault="00886C2E" w:rsidP="005176BF">
      <w:pPr>
        <w:spacing w:line="360" w:lineRule="auto"/>
        <w:ind w:left="-283" w:right="34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b/>
          <w:sz w:val="28"/>
          <w:szCs w:val="28"/>
        </w:rPr>
        <w:t xml:space="preserve">Курс 1, группы </w:t>
      </w:r>
      <w:r w:rsidR="005176BF" w:rsidRPr="00E40E01"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ПНК-1Б, ПНК-1В, ПНК-1Г, ПНК-1Д, ПНК-1Ж</w:t>
      </w:r>
    </w:p>
    <w:p w:rsidR="00B5493B" w:rsidRPr="005176BF" w:rsidRDefault="00B5493B" w:rsidP="005176B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76BF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5176BF">
        <w:rPr>
          <w:rFonts w:ascii="Times New Roman" w:hAnsi="Times New Roman" w:cs="Times New Roman"/>
          <w:sz w:val="28"/>
          <w:szCs w:val="28"/>
        </w:rPr>
        <w:t>Типы экономических систем.</w:t>
      </w:r>
    </w:p>
    <w:p w:rsidR="00B5493B" w:rsidRPr="005176BF" w:rsidRDefault="00B5493B" w:rsidP="005176B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76BF">
        <w:rPr>
          <w:rFonts w:ascii="Times New Roman" w:hAnsi="Times New Roman" w:cs="Times New Roman"/>
          <w:b/>
          <w:sz w:val="28"/>
          <w:szCs w:val="28"/>
        </w:rPr>
        <w:t>Цель урока:</w:t>
      </w:r>
    </w:p>
    <w:p w:rsidR="00B5493B" w:rsidRPr="005176BF" w:rsidRDefault="00B5493B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 xml:space="preserve">используя ранее приобретённые знания по истории, географии, обществознанию </w:t>
      </w:r>
      <w:r w:rsidR="005176BF">
        <w:rPr>
          <w:rFonts w:ascii="Times New Roman" w:hAnsi="Times New Roman" w:cs="Times New Roman"/>
          <w:sz w:val="28"/>
          <w:szCs w:val="28"/>
        </w:rPr>
        <w:t xml:space="preserve">выявить </w:t>
      </w:r>
      <w:r w:rsidRPr="005176BF">
        <w:rPr>
          <w:rFonts w:ascii="Times New Roman" w:hAnsi="Times New Roman" w:cs="Times New Roman"/>
          <w:sz w:val="28"/>
          <w:szCs w:val="28"/>
        </w:rPr>
        <w:t>сущностные черты экономических отношений в обществе.</w:t>
      </w:r>
    </w:p>
    <w:p w:rsidR="00B5493B" w:rsidRPr="005176BF" w:rsidRDefault="00B5493B" w:rsidP="005176B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76BF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B5493B" w:rsidRPr="005176BF" w:rsidRDefault="005176BF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1.Экономическая система.</w:t>
      </w:r>
    </w:p>
    <w:p w:rsidR="00B5493B" w:rsidRPr="005176BF" w:rsidRDefault="00B5493B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2.Тра</w:t>
      </w:r>
      <w:r w:rsidR="005176BF">
        <w:rPr>
          <w:rFonts w:ascii="Times New Roman" w:hAnsi="Times New Roman" w:cs="Times New Roman"/>
          <w:sz w:val="28"/>
          <w:szCs w:val="28"/>
        </w:rPr>
        <w:t>диционная экономическая система.</w:t>
      </w:r>
    </w:p>
    <w:p w:rsidR="00B5493B" w:rsidRPr="005176BF" w:rsidRDefault="00B5493B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3.</w:t>
      </w:r>
      <w:r w:rsidR="005176BF">
        <w:rPr>
          <w:rFonts w:ascii="Times New Roman" w:hAnsi="Times New Roman" w:cs="Times New Roman"/>
          <w:sz w:val="28"/>
          <w:szCs w:val="28"/>
        </w:rPr>
        <w:t>Командная экономическая система.</w:t>
      </w:r>
    </w:p>
    <w:p w:rsidR="00B5493B" w:rsidRDefault="00B5493B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4.Рыночная экономическая система.</w:t>
      </w:r>
    </w:p>
    <w:p w:rsidR="00C446E0" w:rsidRPr="005176BF" w:rsidRDefault="00C446E0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493B" w:rsidRPr="005176BF" w:rsidRDefault="00886C2E" w:rsidP="005176B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76BF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E12AE9" w:rsidRPr="00E12AE9" w:rsidRDefault="00E12AE9" w:rsidP="00E12A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AE9">
        <w:rPr>
          <w:rFonts w:ascii="Times New Roman" w:hAnsi="Times New Roman" w:cs="Times New Roman"/>
          <w:sz w:val="28"/>
          <w:szCs w:val="28"/>
        </w:rPr>
        <w:t>Экономическая система – это способ организации взаимосвязей между экономическими агентами, определяющий ответы на вопросы: «Что производить?», «Как производить?» и «Для кого производить?»</w:t>
      </w:r>
    </w:p>
    <w:p w:rsidR="00E12AE9" w:rsidRPr="00E12AE9" w:rsidRDefault="00E12AE9" w:rsidP="00E12A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AE9">
        <w:rPr>
          <w:rFonts w:ascii="Times New Roman" w:hAnsi="Times New Roman" w:cs="Times New Roman"/>
          <w:sz w:val="28"/>
          <w:szCs w:val="28"/>
        </w:rPr>
        <w:t>Экономические агенты - субъекты экономических отношений, участвующих в производстве, распределении и потреблении экономических благ. Основными экономическими агентами являются индивиды (домохозяйства), фирмы, государство.</w:t>
      </w:r>
    </w:p>
    <w:p w:rsidR="00E12AE9" w:rsidRPr="00E12AE9" w:rsidRDefault="00E12AE9" w:rsidP="00E12A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AE9">
        <w:rPr>
          <w:rFonts w:ascii="Times New Roman" w:hAnsi="Times New Roman" w:cs="Times New Roman"/>
          <w:sz w:val="28"/>
          <w:szCs w:val="28"/>
        </w:rPr>
        <w:t>Определенный «набор» прав собственности, механизмов принятия решений и форм собственности характеризует тип экономической системы.</w:t>
      </w:r>
    </w:p>
    <w:p w:rsidR="00E12AE9" w:rsidRPr="00E12AE9" w:rsidRDefault="00E12AE9" w:rsidP="00E12A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AE9">
        <w:rPr>
          <w:rFonts w:ascii="Times New Roman" w:hAnsi="Times New Roman" w:cs="Times New Roman"/>
          <w:sz w:val="28"/>
          <w:szCs w:val="28"/>
        </w:rPr>
        <w:lastRenderedPageBreak/>
        <w:t xml:space="preserve">В настоящее время практически в любой стране мира уже </w:t>
      </w:r>
      <w:proofErr w:type="spellStart"/>
      <w:r w:rsidRPr="00E12AE9">
        <w:rPr>
          <w:rFonts w:ascii="Times New Roman" w:hAnsi="Times New Roman" w:cs="Times New Roman"/>
          <w:sz w:val="28"/>
          <w:szCs w:val="28"/>
        </w:rPr>
        <w:t>сло¬жилась</w:t>
      </w:r>
      <w:proofErr w:type="spellEnd"/>
      <w:r w:rsidRPr="00E12AE9">
        <w:rPr>
          <w:rFonts w:ascii="Times New Roman" w:hAnsi="Times New Roman" w:cs="Times New Roman"/>
          <w:sz w:val="28"/>
          <w:szCs w:val="28"/>
        </w:rPr>
        <w:t xml:space="preserve"> или формируется смешанная экономика.</w:t>
      </w:r>
    </w:p>
    <w:p w:rsidR="00E12AE9" w:rsidRPr="00E12AE9" w:rsidRDefault="00E12AE9" w:rsidP="00E12A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AE9">
        <w:rPr>
          <w:rFonts w:ascii="Times New Roman" w:hAnsi="Times New Roman" w:cs="Times New Roman"/>
          <w:sz w:val="28"/>
          <w:szCs w:val="28"/>
        </w:rPr>
        <w:t>Смешанная экономика.</w:t>
      </w:r>
    </w:p>
    <w:p w:rsidR="00E12AE9" w:rsidRPr="00E12AE9" w:rsidRDefault="00E12AE9" w:rsidP="00E12A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AE9">
        <w:rPr>
          <w:rFonts w:ascii="Times New Roman" w:hAnsi="Times New Roman" w:cs="Times New Roman"/>
          <w:sz w:val="28"/>
          <w:szCs w:val="28"/>
        </w:rPr>
        <w:t xml:space="preserve">Смешанная экономическая система - это рыночная система, основанная на частной собственности и свободном предпринимательстве, </w:t>
      </w:r>
      <w:proofErr w:type="spellStart"/>
      <w:r w:rsidRPr="00E12AE9">
        <w:rPr>
          <w:rFonts w:ascii="Times New Roman" w:hAnsi="Times New Roman" w:cs="Times New Roman"/>
          <w:sz w:val="28"/>
          <w:szCs w:val="28"/>
        </w:rPr>
        <w:t>регу¬лируемая</w:t>
      </w:r>
      <w:proofErr w:type="spellEnd"/>
      <w:r w:rsidRPr="00E12AE9">
        <w:rPr>
          <w:rFonts w:ascii="Times New Roman" w:hAnsi="Times New Roman" w:cs="Times New Roman"/>
          <w:sz w:val="28"/>
          <w:szCs w:val="28"/>
        </w:rPr>
        <w:t xml:space="preserve"> государством.</w:t>
      </w:r>
    </w:p>
    <w:p w:rsidR="00E12AE9" w:rsidRPr="00E12AE9" w:rsidRDefault="00E12AE9" w:rsidP="00E12A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2AE9">
        <w:rPr>
          <w:rFonts w:ascii="Times New Roman" w:hAnsi="Times New Roman" w:cs="Times New Roman"/>
          <w:sz w:val="28"/>
          <w:szCs w:val="28"/>
        </w:rPr>
        <w:t>Для смешанной экономики характерны:</w:t>
      </w:r>
      <w:proofErr w:type="gramEnd"/>
    </w:p>
    <w:p w:rsidR="00E12AE9" w:rsidRPr="00E12AE9" w:rsidRDefault="00E12AE9" w:rsidP="00E12A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AE9">
        <w:rPr>
          <w:rFonts w:ascii="Times New Roman" w:hAnsi="Times New Roman" w:cs="Times New Roman"/>
          <w:sz w:val="28"/>
          <w:szCs w:val="28"/>
        </w:rPr>
        <w:t>многообразие форм собственности и типов хозяйствования;</w:t>
      </w:r>
    </w:p>
    <w:p w:rsidR="00E12AE9" w:rsidRPr="00E12AE9" w:rsidRDefault="00E12AE9" w:rsidP="00E12A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AE9">
        <w:rPr>
          <w:rFonts w:ascii="Times New Roman" w:hAnsi="Times New Roman" w:cs="Times New Roman"/>
          <w:sz w:val="28"/>
          <w:szCs w:val="28"/>
        </w:rPr>
        <w:t xml:space="preserve">сочетание рыночной само регуляции с государственным и корпоративным регулированием </w:t>
      </w:r>
      <w:proofErr w:type="gramStart"/>
      <w:r w:rsidRPr="00E12AE9">
        <w:rPr>
          <w:rFonts w:ascii="Times New Roman" w:hAnsi="Times New Roman" w:cs="Times New Roman"/>
          <w:sz w:val="28"/>
          <w:szCs w:val="28"/>
        </w:rPr>
        <w:t>экономических и социальных процессов</w:t>
      </w:r>
      <w:proofErr w:type="gramEnd"/>
      <w:r w:rsidRPr="00E12AE9">
        <w:rPr>
          <w:rFonts w:ascii="Times New Roman" w:hAnsi="Times New Roman" w:cs="Times New Roman"/>
          <w:sz w:val="28"/>
          <w:szCs w:val="28"/>
        </w:rPr>
        <w:t>;  социальная ориентация экономики, развитие систем социальной защиты и социального партнерства.</w:t>
      </w:r>
    </w:p>
    <w:p w:rsidR="00E12AE9" w:rsidRPr="00E12AE9" w:rsidRDefault="00E12AE9" w:rsidP="00E12A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AE9">
        <w:rPr>
          <w:rFonts w:ascii="Times New Roman" w:hAnsi="Times New Roman" w:cs="Times New Roman"/>
          <w:sz w:val="28"/>
          <w:szCs w:val="28"/>
        </w:rPr>
        <w:t>В самых общих чертах место государства в смешанной экономике может быть сведено к следующим моментам:</w:t>
      </w:r>
    </w:p>
    <w:p w:rsidR="00E12AE9" w:rsidRPr="00E12AE9" w:rsidRDefault="00E12AE9" w:rsidP="00E12A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AE9">
        <w:rPr>
          <w:rFonts w:ascii="Times New Roman" w:hAnsi="Times New Roman" w:cs="Times New Roman"/>
          <w:sz w:val="28"/>
          <w:szCs w:val="28"/>
        </w:rPr>
        <w:t>Во-первых, некоторые экономические задачи правительства имеют целью поддерживать и облегчать функционирование рыночной системы. В этой сфере необходимо отметить следующие два важнейших вида деятельности государства:</w:t>
      </w:r>
    </w:p>
    <w:p w:rsidR="00E12AE9" w:rsidRPr="00E12AE9" w:rsidRDefault="00E12AE9" w:rsidP="00E12A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AE9">
        <w:rPr>
          <w:rFonts w:ascii="Times New Roman" w:hAnsi="Times New Roman" w:cs="Times New Roman"/>
          <w:sz w:val="28"/>
          <w:szCs w:val="28"/>
        </w:rPr>
        <w:t xml:space="preserve"> Обеспечение правовой базы и общественной атмосферы, </w:t>
      </w:r>
      <w:proofErr w:type="gramStart"/>
      <w:r w:rsidRPr="00E12AE9">
        <w:rPr>
          <w:rFonts w:ascii="Times New Roman" w:hAnsi="Times New Roman" w:cs="Times New Roman"/>
          <w:sz w:val="28"/>
          <w:szCs w:val="28"/>
        </w:rPr>
        <w:t>способствующих</w:t>
      </w:r>
      <w:proofErr w:type="gramEnd"/>
      <w:r w:rsidRPr="00E12AE9">
        <w:rPr>
          <w:rFonts w:ascii="Times New Roman" w:hAnsi="Times New Roman" w:cs="Times New Roman"/>
          <w:sz w:val="28"/>
          <w:szCs w:val="28"/>
        </w:rPr>
        <w:t xml:space="preserve"> эффективному функционированию рыночной системы.</w:t>
      </w:r>
    </w:p>
    <w:p w:rsidR="00E12AE9" w:rsidRPr="00E12AE9" w:rsidRDefault="00E12AE9" w:rsidP="00E12A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AE9">
        <w:rPr>
          <w:rFonts w:ascii="Times New Roman" w:hAnsi="Times New Roman" w:cs="Times New Roman"/>
          <w:sz w:val="28"/>
          <w:szCs w:val="28"/>
        </w:rPr>
        <w:t>Защита конкуренции.</w:t>
      </w:r>
    </w:p>
    <w:p w:rsidR="00E12AE9" w:rsidRPr="00E12AE9" w:rsidRDefault="00E12AE9" w:rsidP="00E12A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AE9">
        <w:rPr>
          <w:rFonts w:ascii="Times New Roman" w:hAnsi="Times New Roman" w:cs="Times New Roman"/>
          <w:sz w:val="28"/>
          <w:szCs w:val="28"/>
        </w:rPr>
        <w:t xml:space="preserve">Путем выполнения второй группы задач правительство усиливает и модифицирует функционирование рыночной системы. Здесь </w:t>
      </w:r>
      <w:proofErr w:type="gramStart"/>
      <w:r w:rsidRPr="00E12AE9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E12AE9">
        <w:rPr>
          <w:rFonts w:ascii="Times New Roman" w:hAnsi="Times New Roman" w:cs="Times New Roman"/>
          <w:sz w:val="28"/>
          <w:szCs w:val="28"/>
        </w:rPr>
        <w:t xml:space="preserve"> имеют следующие три функции правительства:</w:t>
      </w:r>
    </w:p>
    <w:p w:rsidR="00E12AE9" w:rsidRPr="00E12AE9" w:rsidRDefault="00E12AE9" w:rsidP="00E12A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AE9">
        <w:rPr>
          <w:rFonts w:ascii="Times New Roman" w:hAnsi="Times New Roman" w:cs="Times New Roman"/>
          <w:sz w:val="28"/>
          <w:szCs w:val="28"/>
        </w:rPr>
        <w:t xml:space="preserve"> Перераспределение дохода и богатства.</w:t>
      </w:r>
    </w:p>
    <w:p w:rsidR="00E12AE9" w:rsidRPr="00E12AE9" w:rsidRDefault="00E12AE9" w:rsidP="00E12A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AE9">
        <w:rPr>
          <w:rFonts w:ascii="Times New Roman" w:hAnsi="Times New Roman" w:cs="Times New Roman"/>
          <w:sz w:val="28"/>
          <w:szCs w:val="28"/>
        </w:rPr>
        <w:lastRenderedPageBreak/>
        <w:t>Корректирование распределения ресурсов с целью изменить структуру национального продукта.</w:t>
      </w:r>
    </w:p>
    <w:p w:rsidR="00E12AE9" w:rsidRPr="00E12AE9" w:rsidRDefault="00E12AE9" w:rsidP="00E12A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AE9">
        <w:rPr>
          <w:rFonts w:ascii="Times New Roman" w:hAnsi="Times New Roman" w:cs="Times New Roman"/>
          <w:sz w:val="28"/>
          <w:szCs w:val="28"/>
        </w:rPr>
        <w:t xml:space="preserve">Стабилизация экономики, то есть контроль за уровнем занятости и инфляции, </w:t>
      </w:r>
      <w:proofErr w:type="gramStart"/>
      <w:r w:rsidRPr="00E12AE9">
        <w:rPr>
          <w:rFonts w:ascii="Times New Roman" w:hAnsi="Times New Roman" w:cs="Times New Roman"/>
          <w:sz w:val="28"/>
          <w:szCs w:val="28"/>
        </w:rPr>
        <w:t>порождаемых</w:t>
      </w:r>
      <w:proofErr w:type="gramEnd"/>
      <w:r w:rsidRPr="00E12AE9">
        <w:rPr>
          <w:rFonts w:ascii="Times New Roman" w:hAnsi="Times New Roman" w:cs="Times New Roman"/>
          <w:sz w:val="28"/>
          <w:szCs w:val="28"/>
        </w:rPr>
        <w:t xml:space="preserve"> колебаниями экономической конъюнктуры, а также стимулирование экономического роста.</w:t>
      </w:r>
    </w:p>
    <w:p w:rsidR="00E12AE9" w:rsidRPr="00E12AE9" w:rsidRDefault="00E12AE9" w:rsidP="00E12A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AE9">
        <w:rPr>
          <w:rFonts w:ascii="Times New Roman" w:hAnsi="Times New Roman" w:cs="Times New Roman"/>
          <w:sz w:val="28"/>
          <w:szCs w:val="28"/>
        </w:rPr>
        <w:t>Несмотря на общие черты, хозяйства развитых стран представляют собой многообразие моделей смешанных экономик, что объясняется рядом факторов: менталитетом нации, ходом исторического развития, геополитическим положением, уровнем развития и характером материально-технической базы и др. Рассмотрим некоторые модели смешанной экономики.</w:t>
      </w:r>
    </w:p>
    <w:p w:rsidR="00E12AE9" w:rsidRPr="00E12AE9" w:rsidRDefault="00E12AE9" w:rsidP="00E12A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AE9">
        <w:rPr>
          <w:rFonts w:ascii="Times New Roman" w:hAnsi="Times New Roman" w:cs="Times New Roman"/>
          <w:sz w:val="28"/>
          <w:szCs w:val="28"/>
        </w:rPr>
        <w:t>Основные черты американской модели смешанной экономики:</w:t>
      </w:r>
    </w:p>
    <w:p w:rsidR="00E12AE9" w:rsidRPr="00E12AE9" w:rsidRDefault="00E12AE9" w:rsidP="00E12A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AE9">
        <w:rPr>
          <w:rFonts w:ascii="Times New Roman" w:hAnsi="Times New Roman" w:cs="Times New Roman"/>
          <w:sz w:val="28"/>
          <w:szCs w:val="28"/>
        </w:rPr>
        <w:t xml:space="preserve"> низкая доля государственной собственности и незначительное прямое вмешательство государства в процесс производства. Сегодня в государственный бюджет США поступает около 19 % национального продукта;</w:t>
      </w:r>
    </w:p>
    <w:p w:rsidR="00E12AE9" w:rsidRPr="00E12AE9" w:rsidRDefault="00E12AE9" w:rsidP="00E12A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AE9">
        <w:rPr>
          <w:rFonts w:ascii="Times New Roman" w:hAnsi="Times New Roman" w:cs="Times New Roman"/>
          <w:sz w:val="28"/>
          <w:szCs w:val="28"/>
        </w:rPr>
        <w:t>всемерное поощрение предпринимательской активности. Основными принципами экономической политики являются поддержка свободы экономической деятельности, поощрение предпринимательской активности, защита конкуренции, ограничение монополий;</w:t>
      </w:r>
    </w:p>
    <w:p w:rsidR="00E12AE9" w:rsidRPr="00E12AE9" w:rsidRDefault="00E12AE9" w:rsidP="00E12A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AE9">
        <w:rPr>
          <w:rFonts w:ascii="Times New Roman" w:hAnsi="Times New Roman" w:cs="Times New Roman"/>
          <w:sz w:val="28"/>
          <w:szCs w:val="28"/>
        </w:rPr>
        <w:t xml:space="preserve">  высокий уровень социальной дифференциации. Американские социальные классы ощутимо различаются. Задача социального равенства вообще не ставится. Малообеспеченным слоям населения создается приемлемый уровень жизни.</w:t>
      </w:r>
    </w:p>
    <w:p w:rsidR="00E12AE9" w:rsidRPr="00E12AE9" w:rsidRDefault="00E12AE9" w:rsidP="00E12A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AE9">
        <w:rPr>
          <w:rFonts w:ascii="Times New Roman" w:hAnsi="Times New Roman" w:cs="Times New Roman"/>
          <w:sz w:val="28"/>
          <w:szCs w:val="28"/>
        </w:rPr>
        <w:t>Основные черты европейской модели смешанной экономики:</w:t>
      </w:r>
    </w:p>
    <w:p w:rsidR="00E12AE9" w:rsidRPr="00E12AE9" w:rsidRDefault="00E12AE9" w:rsidP="00E12A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AE9">
        <w:rPr>
          <w:rFonts w:ascii="Times New Roman" w:hAnsi="Times New Roman" w:cs="Times New Roman"/>
          <w:sz w:val="28"/>
          <w:szCs w:val="28"/>
        </w:rPr>
        <w:t xml:space="preserve">активное воздействие государства на функционирование национального рыночного хозяйства. Сегодня в государственный бюджет стран </w:t>
      </w:r>
      <w:r w:rsidRPr="00E12AE9">
        <w:rPr>
          <w:rFonts w:ascii="Times New Roman" w:hAnsi="Times New Roman" w:cs="Times New Roman"/>
          <w:sz w:val="28"/>
          <w:szCs w:val="28"/>
        </w:rPr>
        <w:lastRenderedPageBreak/>
        <w:t>Европейского сообщества поступает от 29 % (Испания) до 44 % (Бельгия) национального продукта;</w:t>
      </w:r>
    </w:p>
    <w:p w:rsidR="00E12AE9" w:rsidRPr="00E12AE9" w:rsidRDefault="00E12AE9" w:rsidP="00E12A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AE9">
        <w:rPr>
          <w:rFonts w:ascii="Times New Roman" w:hAnsi="Times New Roman" w:cs="Times New Roman"/>
          <w:sz w:val="28"/>
          <w:szCs w:val="28"/>
        </w:rPr>
        <w:t xml:space="preserve"> защита конкуренции, поощрение мелкого и среднего бизнеса;</w:t>
      </w:r>
    </w:p>
    <w:p w:rsidR="00E12AE9" w:rsidRPr="00E12AE9" w:rsidRDefault="00E12AE9" w:rsidP="00E12A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AE9">
        <w:rPr>
          <w:rFonts w:ascii="Times New Roman" w:hAnsi="Times New Roman" w:cs="Times New Roman"/>
          <w:sz w:val="28"/>
          <w:szCs w:val="28"/>
        </w:rPr>
        <w:t xml:space="preserve"> сильная система социального обеспечения. В Западной Европе социальная ориентация общественно-экономических систем является наивысшей в современном мире. Удельный вес всех затрат на социальные нужды в расходах федеральных бюджетов в большинстве западноевропейских стран составляет 60 % и более, а во Франции и Австрии — даже 73 % и 78 % соответственно. Для сравнения — эти расходы составляют в США 55 %.</w:t>
      </w:r>
    </w:p>
    <w:p w:rsidR="00E12AE9" w:rsidRPr="00E12AE9" w:rsidRDefault="00E12AE9" w:rsidP="00E12A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AE9">
        <w:rPr>
          <w:rFonts w:ascii="Times New Roman" w:hAnsi="Times New Roman" w:cs="Times New Roman"/>
          <w:sz w:val="28"/>
          <w:szCs w:val="28"/>
        </w:rPr>
        <w:t xml:space="preserve">Российская экономика находится на сложной и противоречивой стадии развития, обозначаемой как переходная — от административно-командной системы </w:t>
      </w:r>
      <w:proofErr w:type="gramStart"/>
      <w:r w:rsidRPr="00E12AE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12AE9">
        <w:rPr>
          <w:rFonts w:ascii="Times New Roman" w:hAnsi="Times New Roman" w:cs="Times New Roman"/>
          <w:sz w:val="28"/>
          <w:szCs w:val="28"/>
        </w:rPr>
        <w:t xml:space="preserve"> смешанной. Российская модель смешанной экономики только формируется, и в дальнейшем ожидается, что она будет сочетать в себе национальные черты и все самое перспективное из других моделей. Российская модель смешанной экономики должна опираться:</w:t>
      </w:r>
    </w:p>
    <w:p w:rsidR="00E12AE9" w:rsidRPr="00E12AE9" w:rsidRDefault="00E12AE9" w:rsidP="00E12A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AE9">
        <w:rPr>
          <w:rFonts w:ascii="Times New Roman" w:hAnsi="Times New Roman" w:cs="Times New Roman"/>
          <w:sz w:val="28"/>
          <w:szCs w:val="28"/>
        </w:rPr>
        <w:t xml:space="preserve">  на многообразие форм собственности. Особенностью российского менталитета, с одной стороны, является тяга к индивидуализму, сложившаяся под влиянием Европы. С другой стороны - соборность, коллективизм, государственное мышление. Исторически российское государство играло в жизни общества значительную роль. Должны быть учтены и особенности российского этноса. По мнению большинства специалистов России необходима государственно-частная система хозяйствования, в которой государственная собственность должна занимать примерно такой же удельный вес, как и частная;</w:t>
      </w:r>
    </w:p>
    <w:p w:rsidR="00E12AE9" w:rsidRDefault="00E12AE9" w:rsidP="00E12A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AE9">
        <w:rPr>
          <w:rFonts w:ascii="Times New Roman" w:hAnsi="Times New Roman" w:cs="Times New Roman"/>
          <w:sz w:val="28"/>
          <w:szCs w:val="28"/>
        </w:rPr>
        <w:t xml:space="preserve"> многообразие форм предпринимательской деятельности. Многообразие форм собственности предполагает многообразие форм предпринимательской деятельности. Причем для России особенно актуально сочетание частного и госуд</w:t>
      </w:r>
      <w:r>
        <w:rPr>
          <w:rFonts w:ascii="Times New Roman" w:hAnsi="Times New Roman" w:cs="Times New Roman"/>
          <w:sz w:val="28"/>
          <w:szCs w:val="28"/>
        </w:rPr>
        <w:t>арственного предпринимательства.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lastRenderedPageBreak/>
        <w:t>Экономическая система – способ согласования экономической деятельности людей в условиях разделения труда.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Каждая экономическая система должна решать следующие вопросы: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Что производить</w:t>
      </w:r>
      <w:r w:rsidR="00FF2FF1" w:rsidRPr="005176BF">
        <w:rPr>
          <w:rFonts w:ascii="Times New Roman" w:hAnsi="Times New Roman" w:cs="Times New Roman"/>
          <w:sz w:val="28"/>
          <w:szCs w:val="28"/>
        </w:rPr>
        <w:t xml:space="preserve">? </w:t>
      </w:r>
      <w:r w:rsidRPr="005176BF">
        <w:rPr>
          <w:rFonts w:ascii="Times New Roman" w:hAnsi="Times New Roman" w:cs="Times New Roman"/>
          <w:sz w:val="28"/>
          <w:szCs w:val="28"/>
        </w:rPr>
        <w:t>Как производить</w:t>
      </w:r>
      <w:r w:rsidR="00FF2FF1" w:rsidRPr="005176BF">
        <w:rPr>
          <w:rFonts w:ascii="Times New Roman" w:hAnsi="Times New Roman" w:cs="Times New Roman"/>
          <w:sz w:val="28"/>
          <w:szCs w:val="28"/>
        </w:rPr>
        <w:t xml:space="preserve">? </w:t>
      </w:r>
      <w:r w:rsidRPr="005176BF">
        <w:rPr>
          <w:rFonts w:ascii="Times New Roman" w:hAnsi="Times New Roman" w:cs="Times New Roman"/>
          <w:sz w:val="28"/>
          <w:szCs w:val="28"/>
        </w:rPr>
        <w:t>Для кого производить</w:t>
      </w:r>
      <w:r w:rsidR="00FF2FF1" w:rsidRPr="005176BF">
        <w:rPr>
          <w:rFonts w:ascii="Times New Roman" w:hAnsi="Times New Roman" w:cs="Times New Roman"/>
          <w:sz w:val="28"/>
          <w:szCs w:val="28"/>
        </w:rPr>
        <w:t>?</w:t>
      </w:r>
    </w:p>
    <w:p w:rsidR="00AF3C5C" w:rsidRPr="005176BF" w:rsidRDefault="00FF2FF1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О</w:t>
      </w:r>
      <w:r w:rsidR="00AF3C5C" w:rsidRPr="005176BF">
        <w:rPr>
          <w:rFonts w:ascii="Times New Roman" w:hAnsi="Times New Roman" w:cs="Times New Roman"/>
          <w:sz w:val="28"/>
          <w:szCs w:val="28"/>
        </w:rPr>
        <w:t>сновные типы эк</w:t>
      </w:r>
      <w:r w:rsidRPr="005176BF">
        <w:rPr>
          <w:rFonts w:ascii="Times New Roman" w:hAnsi="Times New Roman" w:cs="Times New Roman"/>
          <w:sz w:val="28"/>
          <w:szCs w:val="28"/>
        </w:rPr>
        <w:t>ономических систем: </w:t>
      </w:r>
      <w:proofErr w:type="gramStart"/>
      <w:r w:rsidRPr="005176BF">
        <w:rPr>
          <w:rFonts w:ascii="Times New Roman" w:hAnsi="Times New Roman" w:cs="Times New Roman"/>
          <w:sz w:val="28"/>
          <w:szCs w:val="28"/>
        </w:rPr>
        <w:t>традиционная</w:t>
      </w:r>
      <w:proofErr w:type="gramEnd"/>
      <w:r w:rsidRPr="005176BF">
        <w:rPr>
          <w:rFonts w:ascii="Times New Roman" w:hAnsi="Times New Roman" w:cs="Times New Roman"/>
          <w:sz w:val="28"/>
          <w:szCs w:val="28"/>
        </w:rPr>
        <w:t>, командная</w:t>
      </w:r>
      <w:r w:rsidR="00AF3C5C" w:rsidRPr="005176BF">
        <w:rPr>
          <w:rFonts w:ascii="Times New Roman" w:hAnsi="Times New Roman" w:cs="Times New Roman"/>
          <w:sz w:val="28"/>
          <w:szCs w:val="28"/>
        </w:rPr>
        <w:t>, ры</w:t>
      </w:r>
      <w:r w:rsidRPr="005176BF">
        <w:rPr>
          <w:rFonts w:ascii="Times New Roman" w:hAnsi="Times New Roman" w:cs="Times New Roman"/>
          <w:sz w:val="28"/>
          <w:szCs w:val="28"/>
        </w:rPr>
        <w:t>ночная.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76BF">
        <w:rPr>
          <w:rFonts w:ascii="Times New Roman" w:hAnsi="Times New Roman" w:cs="Times New Roman"/>
          <w:b/>
          <w:sz w:val="28"/>
          <w:szCs w:val="28"/>
        </w:rPr>
        <w:t>Традиционная (патриархальная) экономическая система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В традиционной экономике традиции закрепляют не только набор производимых благ, но и распределение занятий. Она является самой древней. При традиционной экономике земля и капитал находятся в общем владении, а основные экономические проблемы общества — что, как и для кого производить — решаются, главным образом, на основе традиционных родоплеменных или полуфеодальных иерархических связей между людьми.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Традиционное общество строится на следующих социальных отношениях: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Сохранение культурных традиций и обычаев.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Соблюдение религиозных ценностей.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Кастовое или сословное разделение.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Низкие темпы социально-экономического роста и развития.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Подобный тип системы характерен для стран третьего мира. Он продолжает сохраняться в сельскохозяйственных зонах Америки, Азии и Африки. В них упор делается на натурально-общинные формы деятельности, в основе которых находится коллективное хозяйство.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i/>
          <w:iCs/>
          <w:sz w:val="28"/>
          <w:szCs w:val="28"/>
        </w:rPr>
        <w:t>Положительные стороны: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Обеспечивает стабильность общества и его полную предсказуемость;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lastRenderedPageBreak/>
        <w:t>Добротность и высокое качество производимых благ.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i/>
          <w:iCs/>
          <w:sz w:val="28"/>
          <w:szCs w:val="28"/>
        </w:rPr>
        <w:t>Отрицательные стороны: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Ограничено разнообразие благ;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76BF">
        <w:rPr>
          <w:rFonts w:ascii="Times New Roman" w:hAnsi="Times New Roman" w:cs="Times New Roman"/>
          <w:sz w:val="28"/>
          <w:szCs w:val="28"/>
        </w:rPr>
        <w:t>Беззащитна</w:t>
      </w:r>
      <w:proofErr w:type="gramEnd"/>
      <w:r w:rsidRPr="005176BF">
        <w:rPr>
          <w:rFonts w:ascii="Times New Roman" w:hAnsi="Times New Roman" w:cs="Times New Roman"/>
          <w:sz w:val="28"/>
          <w:szCs w:val="28"/>
        </w:rPr>
        <w:t xml:space="preserve"> перед любыми внешними изменениями;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Неспособность к самосовершенствованию, прогрессу.</w:t>
      </w:r>
    </w:p>
    <w:p w:rsidR="00AF3C5C" w:rsidRPr="005176BF" w:rsidRDefault="00FF2FF1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b/>
          <w:sz w:val="28"/>
          <w:szCs w:val="28"/>
        </w:rPr>
        <w:t>Командная</w:t>
      </w:r>
      <w:r w:rsidR="00AF3C5C" w:rsidRPr="005176BF">
        <w:rPr>
          <w:rFonts w:ascii="Times New Roman" w:hAnsi="Times New Roman" w:cs="Times New Roman"/>
          <w:b/>
          <w:sz w:val="28"/>
          <w:szCs w:val="28"/>
        </w:rPr>
        <w:t xml:space="preserve"> экономическая система</w:t>
      </w:r>
      <w:r w:rsidR="00AF3C5C" w:rsidRPr="005176BF">
        <w:rPr>
          <w:rFonts w:ascii="Times New Roman" w:hAnsi="Times New Roman" w:cs="Times New Roman"/>
          <w:sz w:val="28"/>
          <w:szCs w:val="28"/>
        </w:rPr>
        <w:t>– система управления национальным хозяйством, основывающаяся на внеэкономическом принуждении – директивном (приказном) руководстве из государственного центра всеми предприятиями и другими звеньями хозяйства.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 xml:space="preserve">В централизованной экономике все материальные ресурсы и продукты производства принадлежат государству. Вопрос о том, что и сколько производить, решает государство. 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i/>
          <w:iCs/>
          <w:sz w:val="28"/>
          <w:szCs w:val="28"/>
        </w:rPr>
        <w:t>Положительные стороны: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Возможность быстро сосредотачивать все ресурсы общества для достижения какой-либо цели (война, стихийные бедствия, освоение космоса);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При малых размерах страны у центра есть возможность непосредственно контролировать все, что происходит в хозяйстве;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Экономика более устойчива, менее подвержена циклическим кризисам;</w:t>
      </w:r>
    </w:p>
    <w:p w:rsidR="00FF2FF1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Неравенство в обществе сгл</w:t>
      </w:r>
      <w:bookmarkStart w:id="0" w:name="_GoBack"/>
      <w:bookmarkEnd w:id="0"/>
      <w:r w:rsidRPr="005176BF">
        <w:rPr>
          <w:rFonts w:ascii="Times New Roman" w:hAnsi="Times New Roman" w:cs="Times New Roman"/>
          <w:sz w:val="28"/>
          <w:szCs w:val="28"/>
        </w:rPr>
        <w:t>ажено, менее заметно. Определенный минимум материальных благ гарантирован всем гражданам;Отсутствует безработица.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i/>
          <w:iCs/>
          <w:sz w:val="28"/>
          <w:szCs w:val="28"/>
        </w:rPr>
        <w:t>Отрицательные стороны: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Большое количество управляющих, планирующих, рассчитывающих и проверяющих чиновников, на что требуются большие затраты;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 xml:space="preserve">Трудно </w:t>
      </w:r>
      <w:proofErr w:type="gramStart"/>
      <w:r w:rsidRPr="005176BF">
        <w:rPr>
          <w:rFonts w:ascii="Times New Roman" w:hAnsi="Times New Roman" w:cs="Times New Roman"/>
          <w:sz w:val="28"/>
          <w:szCs w:val="28"/>
        </w:rPr>
        <w:t>рассчитать</w:t>
      </w:r>
      <w:proofErr w:type="gramEnd"/>
      <w:r w:rsidRPr="005176BF">
        <w:rPr>
          <w:rFonts w:ascii="Times New Roman" w:hAnsi="Times New Roman" w:cs="Times New Roman"/>
          <w:sz w:val="28"/>
          <w:szCs w:val="28"/>
        </w:rPr>
        <w:t xml:space="preserve"> сколько единиц какого продукта нужно обществу;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lastRenderedPageBreak/>
        <w:t>Чиновник лично не заинтересован в результатах работы, он не прилагает усилия, чтобы способ производства был самым эффективным;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Всегда бывает дефицит одних товаров и избыток других;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Негибкость, замедленная реакция на изменение внешних условий;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Нерациональное использование ресурсов, высокие издержки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Рынок – это вся совокупность форм и организаций сотрудничества людей друг с другом, предназначенных для того, чтобы свести вместе в коммерческих целях продавцов и покупателей и дать возможность первым продать, а вторым купить товары.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76BF">
        <w:rPr>
          <w:rFonts w:ascii="Times New Roman" w:hAnsi="Times New Roman" w:cs="Times New Roman"/>
          <w:b/>
          <w:sz w:val="28"/>
          <w:szCs w:val="28"/>
        </w:rPr>
        <w:t>Рыночная экономика – экономическая система, объединяющая свободных людей, связанных между собой отношениями купли – продажи.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Между действующими лицами рынка – гражданами, государством и предприятиями – существую связи двух типов: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1 – покупка товаров и услуг</w:t>
      </w:r>
      <w:proofErr w:type="gramStart"/>
      <w:r w:rsidR="00FF2FF1" w:rsidRPr="005176BF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5176BF">
        <w:rPr>
          <w:rFonts w:ascii="Times New Roman" w:hAnsi="Times New Roman" w:cs="Times New Roman"/>
          <w:sz w:val="28"/>
          <w:szCs w:val="28"/>
        </w:rPr>
        <w:t>2 – плата за покупаемые товары и услуги.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76BF">
        <w:rPr>
          <w:rFonts w:ascii="Times New Roman" w:hAnsi="Times New Roman" w:cs="Times New Roman"/>
          <w:b/>
          <w:sz w:val="28"/>
          <w:szCs w:val="28"/>
        </w:rPr>
        <w:t>Признаки рыночной экономики: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Что производить, определяют потребители, создавая спрос на определенные товары и услуги.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Как удовлетворить возникший спрос, определяют производители.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Ответ на вопрос «для кого производить» зависит от платежеспособного спроса: потребители получают столько, сколько хотят и могут себе позволить, производители ориентируются на прибыль</w:t>
      </w:r>
      <w:proofErr w:type="gramStart"/>
      <w:r w:rsidRPr="005176BF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5176BF">
        <w:rPr>
          <w:rFonts w:ascii="Times New Roman" w:hAnsi="Times New Roman" w:cs="Times New Roman"/>
          <w:sz w:val="28"/>
          <w:szCs w:val="28"/>
        </w:rPr>
        <w:t>астная собственность на средства производства.Свобода предпринимательства.Свобода выбора экономических партнеров.Личная выгода участников экономических связей.Минимальное вмешательства государства в экономику.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i/>
          <w:iCs/>
          <w:sz w:val="28"/>
          <w:szCs w:val="28"/>
        </w:rPr>
        <w:lastRenderedPageBreak/>
        <w:t>Положительные стороны:</w:t>
      </w:r>
    </w:p>
    <w:p w:rsidR="004D2EF7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Гибкость, способность приспосабливаться к изменениям;</w:t>
      </w:r>
    </w:p>
    <w:p w:rsidR="004D2EF7" w:rsidRDefault="004D2EF7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F3C5C" w:rsidRPr="005176BF">
        <w:rPr>
          <w:rFonts w:ascii="Times New Roman" w:hAnsi="Times New Roman" w:cs="Times New Roman"/>
          <w:sz w:val="28"/>
          <w:szCs w:val="28"/>
        </w:rPr>
        <w:t>аличие стимулов к наиболее производительному использованию ресурсов и техническому прогрессу;</w:t>
      </w:r>
    </w:p>
    <w:p w:rsidR="004D2EF7" w:rsidRDefault="004D2EF7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AF3C5C" w:rsidRPr="005176BF">
        <w:rPr>
          <w:rFonts w:ascii="Times New Roman" w:hAnsi="Times New Roman" w:cs="Times New Roman"/>
          <w:sz w:val="28"/>
          <w:szCs w:val="28"/>
        </w:rPr>
        <w:t>риентирована</w:t>
      </w:r>
      <w:proofErr w:type="gramEnd"/>
      <w:r w:rsidR="00AF3C5C" w:rsidRPr="005176BF">
        <w:rPr>
          <w:rFonts w:ascii="Times New Roman" w:hAnsi="Times New Roman" w:cs="Times New Roman"/>
          <w:sz w:val="28"/>
          <w:szCs w:val="28"/>
        </w:rPr>
        <w:t xml:space="preserve"> на удовлетворение потребностей потребителя;</w:t>
      </w:r>
    </w:p>
    <w:p w:rsidR="004D2EF7" w:rsidRDefault="004D2EF7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F3C5C" w:rsidRPr="005176BF">
        <w:rPr>
          <w:rFonts w:ascii="Times New Roman" w:hAnsi="Times New Roman" w:cs="Times New Roman"/>
          <w:sz w:val="28"/>
          <w:szCs w:val="28"/>
        </w:rPr>
        <w:t>тсутствие дефицита,</w:t>
      </w:r>
      <w:r>
        <w:rPr>
          <w:rFonts w:ascii="Times New Roman" w:hAnsi="Times New Roman" w:cs="Times New Roman"/>
          <w:sz w:val="28"/>
          <w:szCs w:val="28"/>
        </w:rPr>
        <w:t xml:space="preserve"> широкий выбор товаров и услуг;</w:t>
      </w:r>
    </w:p>
    <w:p w:rsidR="004D2EF7" w:rsidRDefault="004D2EF7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F3C5C" w:rsidRPr="005176BF">
        <w:rPr>
          <w:rFonts w:ascii="Times New Roman" w:hAnsi="Times New Roman" w:cs="Times New Roman"/>
          <w:sz w:val="28"/>
          <w:szCs w:val="28"/>
        </w:rPr>
        <w:t>онкуренция ведет к росту качества товаров и услуг;</w:t>
      </w:r>
    </w:p>
    <w:p w:rsidR="004D2EF7" w:rsidRDefault="004D2EF7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экономики;</w:t>
      </w:r>
    </w:p>
    <w:p w:rsidR="00AF3C5C" w:rsidRPr="005176BF" w:rsidRDefault="004D2EF7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AF3C5C" w:rsidRPr="005176BF">
        <w:rPr>
          <w:rFonts w:ascii="Times New Roman" w:hAnsi="Times New Roman" w:cs="Times New Roman"/>
          <w:sz w:val="28"/>
          <w:szCs w:val="28"/>
        </w:rPr>
        <w:t>ынок отторгает неэффективное расходование ресурсов и ненужное производство.</w:t>
      </w:r>
    </w:p>
    <w:p w:rsidR="00AF3C5C" w:rsidRPr="005176BF" w:rsidRDefault="00AF3C5C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i/>
          <w:iCs/>
          <w:sz w:val="28"/>
          <w:szCs w:val="28"/>
        </w:rPr>
        <w:t>Отрицательные стороны:</w:t>
      </w:r>
    </w:p>
    <w:p w:rsidR="004D2EF7" w:rsidRDefault="004D2EF7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F3C5C" w:rsidRPr="005176BF">
        <w:rPr>
          <w:rFonts w:ascii="Times New Roman" w:hAnsi="Times New Roman" w:cs="Times New Roman"/>
          <w:sz w:val="28"/>
          <w:szCs w:val="28"/>
        </w:rPr>
        <w:t>еравенство доходов, поскольку государство не вмешивается в их перераспределение;</w:t>
      </w:r>
    </w:p>
    <w:p w:rsidR="004D2EF7" w:rsidRDefault="004D2EF7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F3C5C" w:rsidRPr="005176BF">
        <w:rPr>
          <w:rFonts w:ascii="Times New Roman" w:hAnsi="Times New Roman" w:cs="Times New Roman"/>
          <w:sz w:val="28"/>
          <w:szCs w:val="28"/>
        </w:rPr>
        <w:t>еустойчивость экономики, периодические экономические спады, безработица и др. проблемы;</w:t>
      </w:r>
    </w:p>
    <w:p w:rsidR="004D2EF7" w:rsidRDefault="004D2EF7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F3C5C" w:rsidRPr="005176BF">
        <w:rPr>
          <w:rFonts w:ascii="Times New Roman" w:hAnsi="Times New Roman" w:cs="Times New Roman"/>
          <w:sz w:val="28"/>
          <w:szCs w:val="28"/>
        </w:rPr>
        <w:t>тсутствие «уверенности в завтрашнем дне»;</w:t>
      </w:r>
      <w:r>
        <w:rPr>
          <w:rFonts w:ascii="Times New Roman" w:hAnsi="Times New Roman" w:cs="Times New Roman"/>
          <w:sz w:val="28"/>
          <w:szCs w:val="28"/>
        </w:rPr>
        <w:t>р</w:t>
      </w:r>
      <w:r w:rsidR="00AF3C5C" w:rsidRPr="005176BF">
        <w:rPr>
          <w:rFonts w:ascii="Times New Roman" w:hAnsi="Times New Roman" w:cs="Times New Roman"/>
          <w:sz w:val="28"/>
          <w:szCs w:val="28"/>
        </w:rPr>
        <w:t>ынок не заботится о создании бесприбыльных, но необходимых обществу благ: например, культурных;</w:t>
      </w:r>
    </w:p>
    <w:p w:rsidR="00B5493B" w:rsidRPr="005176BF" w:rsidRDefault="004D2EF7" w:rsidP="005176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AF3C5C" w:rsidRPr="005176BF">
        <w:rPr>
          <w:rFonts w:ascii="Times New Roman" w:hAnsi="Times New Roman" w:cs="Times New Roman"/>
          <w:sz w:val="28"/>
          <w:szCs w:val="28"/>
        </w:rPr>
        <w:t>ыночная экономика безразлична к ущербу, который может на</w:t>
      </w:r>
      <w:r w:rsidR="00886C2E" w:rsidRPr="005176BF">
        <w:rPr>
          <w:rFonts w:ascii="Times New Roman" w:hAnsi="Times New Roman" w:cs="Times New Roman"/>
          <w:sz w:val="28"/>
          <w:szCs w:val="28"/>
        </w:rPr>
        <w:t>нести бизнес природе и человеку.</w:t>
      </w:r>
    </w:p>
    <w:p w:rsidR="004D2EF7" w:rsidRPr="005176BF" w:rsidRDefault="004D2EF7" w:rsidP="004D2EF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4D2EF7" w:rsidRDefault="004D2EF7" w:rsidP="004D2EF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 xml:space="preserve">А.Г.Важенин Обществознание стр.210-211. </w:t>
      </w:r>
    </w:p>
    <w:p w:rsidR="004D2EF7" w:rsidRDefault="004D2EF7" w:rsidP="004D2EF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t>Борисов, Е.Ф. Основы экономики: Учебник и пра</w:t>
      </w:r>
      <w:r>
        <w:rPr>
          <w:rFonts w:ascii="Times New Roman" w:hAnsi="Times New Roman" w:cs="Times New Roman"/>
          <w:sz w:val="28"/>
          <w:szCs w:val="28"/>
        </w:rPr>
        <w:t xml:space="preserve">ктикум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СПО / Е.</w:t>
      </w:r>
      <w:proofErr w:type="gramEnd"/>
      <w:r>
        <w:rPr>
          <w:rFonts w:ascii="Times New Roman" w:hAnsi="Times New Roman" w:cs="Times New Roman"/>
          <w:sz w:val="28"/>
          <w:szCs w:val="28"/>
        </w:rPr>
        <w:t>Ф. Борисов.</w:t>
      </w:r>
      <w:r w:rsidRPr="005176B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176B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5176BF">
        <w:rPr>
          <w:rFonts w:ascii="Times New Roman" w:hAnsi="Times New Roman" w:cs="Times New Roman"/>
          <w:sz w:val="28"/>
          <w:szCs w:val="28"/>
        </w:rPr>
        <w:t>, 2016. - 383 c.</w:t>
      </w:r>
      <w:r>
        <w:rPr>
          <w:rFonts w:ascii="Times New Roman" w:hAnsi="Times New Roman" w:cs="Times New Roman"/>
          <w:sz w:val="28"/>
          <w:szCs w:val="28"/>
        </w:rPr>
        <w:t xml:space="preserve"> Братухина,</w:t>
      </w:r>
    </w:p>
    <w:p w:rsidR="004D2EF7" w:rsidRPr="005176BF" w:rsidRDefault="004D2EF7" w:rsidP="004D2EF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F">
        <w:rPr>
          <w:rFonts w:ascii="Times New Roman" w:hAnsi="Times New Roman" w:cs="Times New Roman"/>
          <w:sz w:val="28"/>
          <w:szCs w:val="28"/>
        </w:rPr>
        <w:lastRenderedPageBreak/>
        <w:t xml:space="preserve">О.А. Основы </w:t>
      </w:r>
      <w:proofErr w:type="spellStart"/>
      <w:r w:rsidRPr="005176BF">
        <w:rPr>
          <w:rFonts w:ascii="Times New Roman" w:hAnsi="Times New Roman" w:cs="Times New Roman"/>
          <w:sz w:val="28"/>
          <w:szCs w:val="28"/>
        </w:rPr>
        <w:t>экономики</w:t>
      </w:r>
      <w:proofErr w:type="gramStart"/>
      <w:r w:rsidRPr="005176BF">
        <w:rPr>
          <w:rFonts w:ascii="Times New Roman" w:hAnsi="Times New Roman" w:cs="Times New Roman"/>
          <w:sz w:val="28"/>
          <w:szCs w:val="28"/>
        </w:rPr>
        <w:t>.с</w:t>
      </w:r>
      <w:proofErr w:type="spellEnd"/>
      <w:proofErr w:type="gramEnd"/>
      <w:r w:rsidRPr="005176BF">
        <w:rPr>
          <w:rFonts w:ascii="Times New Roman" w:hAnsi="Times New Roman" w:cs="Times New Roman"/>
          <w:sz w:val="28"/>
          <w:szCs w:val="28"/>
        </w:rPr>
        <w:t xml:space="preserve"> практикумом (для </w:t>
      </w:r>
      <w:proofErr w:type="spellStart"/>
      <w:r w:rsidRPr="005176BF">
        <w:rPr>
          <w:rFonts w:ascii="Times New Roman" w:hAnsi="Times New Roman" w:cs="Times New Roman"/>
          <w:sz w:val="28"/>
          <w:szCs w:val="28"/>
        </w:rPr>
        <w:t>спо</w:t>
      </w:r>
      <w:proofErr w:type="spellEnd"/>
      <w:r w:rsidRPr="005176BF">
        <w:rPr>
          <w:rFonts w:ascii="Times New Roman" w:hAnsi="Times New Roman" w:cs="Times New Roman"/>
          <w:sz w:val="28"/>
          <w:szCs w:val="28"/>
        </w:rPr>
        <w:t xml:space="preserve">) /О.А. Братухина. - М.: </w:t>
      </w:r>
      <w:proofErr w:type="spellStart"/>
      <w:r w:rsidRPr="005176BF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5176BF">
        <w:rPr>
          <w:rFonts w:ascii="Times New Roman" w:hAnsi="Times New Roman" w:cs="Times New Roman"/>
          <w:sz w:val="28"/>
          <w:szCs w:val="28"/>
        </w:rPr>
        <w:t>, 2017. - 352 c.</w:t>
      </w:r>
    </w:p>
    <w:p w:rsidR="00B5493B" w:rsidRPr="005176BF" w:rsidRDefault="00B5493B" w:rsidP="004D2EF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5493B" w:rsidRPr="005176BF" w:rsidSect="003A2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6075" w:rsidRDefault="00FF6075" w:rsidP="00FF2FF1">
      <w:pPr>
        <w:spacing w:after="0" w:line="240" w:lineRule="auto"/>
      </w:pPr>
      <w:r>
        <w:separator/>
      </w:r>
    </w:p>
  </w:endnote>
  <w:endnote w:type="continuationSeparator" w:id="1">
    <w:p w:rsidR="00FF6075" w:rsidRDefault="00FF6075" w:rsidP="00FF2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6075" w:rsidRDefault="00FF6075" w:rsidP="00FF2FF1">
      <w:pPr>
        <w:spacing w:after="0" w:line="240" w:lineRule="auto"/>
      </w:pPr>
      <w:r>
        <w:separator/>
      </w:r>
    </w:p>
  </w:footnote>
  <w:footnote w:type="continuationSeparator" w:id="1">
    <w:p w:rsidR="00FF6075" w:rsidRDefault="00FF6075" w:rsidP="00FF2F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5C4C"/>
    <w:rsid w:val="001A4385"/>
    <w:rsid w:val="002A0183"/>
    <w:rsid w:val="003A2DAF"/>
    <w:rsid w:val="003C4728"/>
    <w:rsid w:val="004302AB"/>
    <w:rsid w:val="00445C4C"/>
    <w:rsid w:val="004D2EF7"/>
    <w:rsid w:val="005176BF"/>
    <w:rsid w:val="00886C2E"/>
    <w:rsid w:val="00AF3C5C"/>
    <w:rsid w:val="00B5493B"/>
    <w:rsid w:val="00B86AC3"/>
    <w:rsid w:val="00C446E0"/>
    <w:rsid w:val="00E12AE9"/>
    <w:rsid w:val="00ED58FB"/>
    <w:rsid w:val="00F816F2"/>
    <w:rsid w:val="00FF2FF1"/>
    <w:rsid w:val="00FF6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3C5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F2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2FF1"/>
  </w:style>
  <w:style w:type="paragraph" w:styleId="a6">
    <w:name w:val="footer"/>
    <w:basedOn w:val="a"/>
    <w:link w:val="a7"/>
    <w:uiPriority w:val="99"/>
    <w:unhideWhenUsed/>
    <w:rsid w:val="00FF2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2F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3C5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F2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2FF1"/>
  </w:style>
  <w:style w:type="paragraph" w:styleId="a6">
    <w:name w:val="footer"/>
    <w:basedOn w:val="a"/>
    <w:link w:val="a7"/>
    <w:uiPriority w:val="99"/>
    <w:unhideWhenUsed/>
    <w:rsid w:val="00FF2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2F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9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1036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7116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54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6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57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33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328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60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40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56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80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59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00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05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6351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3832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37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88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11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80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16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75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59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96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86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01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48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1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84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97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51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87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17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83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64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34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81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55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7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05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9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91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20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1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88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79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5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14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8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9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71572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694558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5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444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30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47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16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8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53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3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27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60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14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60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5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39706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9997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61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43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40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64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70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64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27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7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71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65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48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59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23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21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02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70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24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01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71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49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95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21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25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01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1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32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3769-444C-42CE-AA78-34E9CDEB2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1583</Words>
  <Characters>9026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дллог</dc:creator>
  <cp:keywords/>
  <dc:description/>
  <cp:lastModifiedBy>Пользователь</cp:lastModifiedBy>
  <cp:revision>14</cp:revision>
  <dcterms:created xsi:type="dcterms:W3CDTF">2020-12-03T19:34:00Z</dcterms:created>
  <dcterms:modified xsi:type="dcterms:W3CDTF">2020-12-15T05:55:00Z</dcterms:modified>
</cp:coreProperties>
</file>